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AAF5" w14:textId="77777777" w:rsidR="00FA76E4" w:rsidRPr="00FA76E4" w:rsidRDefault="00FA76E4" w:rsidP="00FA76E4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rStyle w:val="Pogrubienie"/>
          <w:color w:val="FF0000"/>
        </w:rPr>
        <w:t>KLAUZULA INFORMACYJNA</w:t>
      </w:r>
      <w:r>
        <w:rPr>
          <w:color w:val="FF0000"/>
        </w:rPr>
        <w:t xml:space="preserve"> </w:t>
      </w:r>
      <w:r w:rsidRPr="00FA76E4">
        <w:rPr>
          <w:b/>
          <w:color w:val="FF0000"/>
        </w:rPr>
        <w:t xml:space="preserve">– POMOC </w:t>
      </w:r>
      <w:r>
        <w:rPr>
          <w:b/>
          <w:color w:val="FF0000"/>
        </w:rPr>
        <w:t>SPOŁEC</w:t>
      </w:r>
      <w:r w:rsidRPr="00FA76E4">
        <w:rPr>
          <w:b/>
          <w:color w:val="FF0000"/>
        </w:rPr>
        <w:t>Z</w:t>
      </w:r>
      <w:r>
        <w:rPr>
          <w:b/>
          <w:color w:val="FF0000"/>
        </w:rPr>
        <w:t>N</w:t>
      </w:r>
      <w:r w:rsidRPr="00FA76E4">
        <w:rPr>
          <w:b/>
          <w:color w:val="FF0000"/>
        </w:rPr>
        <w:t>A</w:t>
      </w:r>
    </w:p>
    <w:p w14:paraId="0FCA60EF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7D48">
        <w:t>Dz.U.UE</w:t>
      </w:r>
      <w:proofErr w:type="spellEnd"/>
      <w:r w:rsidRPr="00A07D48">
        <w:t>. L. z 2016r. Nr 119, s.1 ze zm.) - dalej: „RODO” informuję, że:</w:t>
      </w:r>
    </w:p>
    <w:p w14:paraId="61F561E7" w14:textId="3BAA1282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</w:t>
      </w:r>
      <w:r w:rsidR="009B78D2">
        <w:t>Centrum Usług Społecznych</w:t>
      </w:r>
      <w:r w:rsidRPr="00A07D48">
        <w:t xml:space="preserve">, 96-320 Mszczonów, ul. Grójecka 45, tel. (46) 857 12 73, fax (46) 857 27 82, e-mail: </w:t>
      </w:r>
      <w:hyperlink r:id="rId4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14:paraId="1DB9B3C9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5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14:paraId="7832E9D4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3. Państwa dane osobowe będą przetwarzane w celu przyznania świadczeń z pomocy</w:t>
      </w:r>
      <w:r w:rsidRPr="00A07D48">
        <w:br/>
        <w:t>społecznej na podstawie ustawy z dnia 12 marca 2004r.  o pomocy społecznej.</w:t>
      </w:r>
    </w:p>
    <w:p w14:paraId="5441529D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4. Podstawą przetwarzania Państwa danych osobowych jest art. 6 ust. 1 lit. c oraz art. 9 ust. 2 lit. b RODO, w związku z ustawą z dnia 12 marca 2004r.  o pomocy społecznej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14:paraId="690B40C0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będą przechowywane przez okres związany z realizacją świadczeń,</w:t>
      </w:r>
      <w:r w:rsidRPr="00A07D48">
        <w:br/>
        <w:t>a następnie zgodnie z przepisami ustawy z 14 lipca 1983 r. o narodowym zasobie archiwalnym i archiwach i wydanej na jej podstawie instrukcji archiwizacji jednostki.</w:t>
      </w:r>
    </w:p>
    <w:p w14:paraId="6FBFFF48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</w:t>
      </w:r>
      <w:r w:rsidRPr="00A07D48">
        <w:br/>
        <w:t>podlegać profilowaniu.</w:t>
      </w:r>
    </w:p>
    <w:p w14:paraId="33B15ED3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14:paraId="368F8D42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</w:t>
      </w:r>
    </w:p>
    <w:p w14:paraId="3C2AF731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14:paraId="5759E0F3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14:paraId="2E17B56D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14:paraId="5E97E6B2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47A1B2D" w14:textId="77777777" w:rsidR="00F00346" w:rsidRPr="00A07D48" w:rsidRDefault="00F00346" w:rsidP="00F00346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5B713F06" w14:textId="77777777" w:rsidR="00634052" w:rsidRDefault="00F00346" w:rsidP="008B660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2A"/>
    <w:rsid w:val="00634052"/>
    <w:rsid w:val="008B6602"/>
    <w:rsid w:val="009B78D2"/>
    <w:rsid w:val="00B63BF8"/>
    <w:rsid w:val="00D21F6E"/>
    <w:rsid w:val="00F00346"/>
    <w:rsid w:val="00F1312A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4C2A"/>
  <w15:docId w15:val="{637E796D-1D2C-4123-AF68-DB6D4D05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46"/>
  </w:style>
  <w:style w:type="paragraph" w:styleId="Nagwek1">
    <w:name w:val="heading 1"/>
    <w:basedOn w:val="Normalny"/>
    <w:link w:val="Nagwek1Znak"/>
    <w:uiPriority w:val="9"/>
    <w:qFormat/>
    <w:rsid w:val="00F00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3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0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03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0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mops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2</cp:revision>
  <dcterms:created xsi:type="dcterms:W3CDTF">2021-09-06T10:37:00Z</dcterms:created>
  <dcterms:modified xsi:type="dcterms:W3CDTF">2021-09-06T10:37:00Z</dcterms:modified>
</cp:coreProperties>
</file>