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B2" w:rsidRPr="008026B2" w:rsidRDefault="008026B2" w:rsidP="008026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8026B2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KLAUZULA INFORMACYJNA</w:t>
      </w:r>
    </w:p>
    <w:p w:rsidR="008026B2" w:rsidRPr="008026B2" w:rsidRDefault="008026B2" w:rsidP="008026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8026B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Na podstawie art. 13 ust. 1 i 2 Rozporządzenia Parlamentu Europejskiego i Rady (UE) 2016/679 z 27 kwietnia 2016 r. w sprawie ochrony osób fizycznych w związku</w:t>
      </w:r>
      <w:r w:rsidRPr="008026B2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z przetwarzaniem danych osobowych i w sprawie swobodnego przepływu takich danych oraz uchylenia dyrektywy 95/46/WE (</w:t>
      </w:r>
      <w:proofErr w:type="spellStart"/>
      <w:r w:rsidRPr="008026B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Dz.U.UE</w:t>
      </w:r>
      <w:proofErr w:type="spellEnd"/>
      <w:r w:rsidRPr="008026B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. L. z 2016r. Nr 119, s.1 ze zm.) - dalej: „RODO” informuję, że:</w:t>
      </w:r>
    </w:p>
    <w:p w:rsidR="008026B2" w:rsidRPr="008026B2" w:rsidRDefault="008026B2" w:rsidP="008026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8026B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Administratorem Państwa danych jest Miejski Ośrodek Pomocy Społecznej reprezentowanym przez Dyrektora</w:t>
      </w:r>
    </w:p>
    <w:p w:rsidR="008026B2" w:rsidRPr="008026B2" w:rsidRDefault="008026B2" w:rsidP="008026B2">
      <w:pPr>
        <w:shd w:val="clear" w:color="auto" w:fill="FFFFFF"/>
        <w:spacing w:after="150" w:line="240" w:lineRule="auto"/>
        <w:ind w:left="567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8026B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(ul. Grójecka 45, 96-320 Mszczonów, NIP: 838-16-44-329; Regon: 000530583-00028; e-mail : </w:t>
      </w:r>
      <w:hyperlink r:id="rId6" w:history="1">
        <w:r w:rsidRPr="008026B2">
          <w:rPr>
            <w:rFonts w:ascii="Arial" w:eastAsia="Times New Roman" w:hAnsi="Arial" w:cs="Arial"/>
            <w:color w:val="A91F19"/>
            <w:sz w:val="21"/>
            <w:szCs w:val="21"/>
            <w:lang w:eastAsia="pl-PL"/>
          </w:rPr>
          <w:t>mops@mszczonow.pl</w:t>
        </w:r>
      </w:hyperlink>
      <w:r w:rsidRPr="008026B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tel. (46) 857 12 73 lub (46) 857 27 82)</w:t>
      </w:r>
    </w:p>
    <w:p w:rsidR="008026B2" w:rsidRPr="008026B2" w:rsidRDefault="008026B2" w:rsidP="008026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8026B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Administrator wyznaczył Inspektora Ochrony Danych, z którym mogą się Państwo kontaktować we wszystkich sprawach dotyczących przetwarzania danych osobowych za pośrednictwem adresu email: </w:t>
      </w:r>
      <w:hyperlink r:id="rId7" w:history="1">
        <w:r w:rsidRPr="008026B2">
          <w:rPr>
            <w:rFonts w:ascii="Arial" w:eastAsia="Times New Roman" w:hAnsi="Arial" w:cs="Arial"/>
            <w:color w:val="A91F19"/>
            <w:sz w:val="21"/>
            <w:szCs w:val="21"/>
            <w:lang w:eastAsia="pl-PL"/>
          </w:rPr>
          <w:t>inspektor@cbi24.pl</w:t>
        </w:r>
      </w:hyperlink>
      <w:r w:rsidRPr="008026B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lub  pisemnie na adres Administratora.</w:t>
      </w:r>
    </w:p>
    <w:p w:rsidR="008026B2" w:rsidRPr="008026B2" w:rsidRDefault="008026B2" w:rsidP="008026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8026B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Państwa dane osobowe będą przetwarzane w celu ustalenia prawa do uprawnień wynikających z  uchwały Nr. XX/157/2012 Rady Miejskiej w Mszczonowie  z dnia 30 marca 2012 roku w sprawie programu pomocy dla rodzin wielodzietnych ,,3+’’</w:t>
      </w:r>
    </w:p>
    <w:p w:rsidR="008026B2" w:rsidRPr="008026B2" w:rsidRDefault="008026B2" w:rsidP="008026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8026B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Podstawą przetwarzania Państwa danych osobowych jest art. 6 ust. 1 lit. c lit e  oraz art. 9 ust. 2 lit. b RODO. Podstawą przetwarzania danych jest również art. 6 ust. 1 lit. a    RODO tj. wyrażona przez Państwa zgoda dla kategorii danych osobowych podanych dobrowolnie, to znaczy innych niż wymaganych przepisami prawa dla realizacji świadczenia.</w:t>
      </w:r>
    </w:p>
    <w:p w:rsidR="008026B2" w:rsidRPr="008026B2" w:rsidRDefault="008026B2" w:rsidP="008026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8026B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Państwa dane będą przechowywane przez okres związany z realizacją świadczeń,</w:t>
      </w:r>
      <w:r w:rsidRPr="008026B2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a następnie zgodnie  z przepisami ustawy z 14 lipca 1983 r. o narodowym zasobie archiwalnym i archiwach i wydanej na jej podstawie instrukcji    archiwizacji jednostki.</w:t>
      </w:r>
    </w:p>
    <w:p w:rsidR="008026B2" w:rsidRPr="008026B2" w:rsidRDefault="008026B2" w:rsidP="008026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8026B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Państwa dane nie będą przetwarzane w sposób zautomatyzowany, w tym nie będą podlegać profilowaniu.</w:t>
      </w:r>
    </w:p>
    <w:p w:rsidR="008026B2" w:rsidRPr="008026B2" w:rsidRDefault="008026B2" w:rsidP="008026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8026B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 związku z przetwarzaniem Państwa danych osobowych, przysługują Państwu następujące prawa:</w:t>
      </w:r>
    </w:p>
    <w:p w:rsidR="008026B2" w:rsidRPr="008026B2" w:rsidRDefault="008026B2" w:rsidP="008026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8026B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prawo dostępu do swoich danych oraz otrzymania ich kopii</w:t>
      </w:r>
    </w:p>
    <w:p w:rsidR="008026B2" w:rsidRPr="008026B2" w:rsidRDefault="008026B2" w:rsidP="008026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8026B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prawo do sprostowania (poprawiania) swoich danych osobowych;</w:t>
      </w:r>
    </w:p>
    <w:p w:rsidR="008026B2" w:rsidRPr="008026B2" w:rsidRDefault="008026B2" w:rsidP="008026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8026B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prawo do ograniczenia przetwarzania danych osobowych;</w:t>
      </w:r>
    </w:p>
    <w:p w:rsidR="008026B2" w:rsidRPr="008026B2" w:rsidRDefault="008026B2" w:rsidP="008026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8026B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prawo do cofnięcia zgody w dowolnym momencie bez wpływu na zgodność z prawem przetwarzania, którego    dokonano na podstawie zgody przed jej cofnięciem;</w:t>
      </w:r>
    </w:p>
    <w:p w:rsidR="008026B2" w:rsidRPr="008026B2" w:rsidRDefault="008026B2" w:rsidP="008026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8026B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prawo wniesienia skargi do Prezesa Urzędu Ochrony Danych Osobowych (ul. Stawki 2,  00-193 Warszawa),  w sytuacji, gdy uzna Pani/Pan, że przetwarzanie</w:t>
      </w:r>
    </w:p>
    <w:p w:rsidR="008026B2" w:rsidRPr="008026B2" w:rsidRDefault="008026B2" w:rsidP="008026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8026B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danych osobowych narusza przepisy ogólnego rozporządzenia o ochronie danych osobowych (RODO);</w:t>
      </w:r>
    </w:p>
    <w:p w:rsidR="008026B2" w:rsidRPr="008026B2" w:rsidRDefault="008026B2" w:rsidP="008026B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8026B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Podanie przez Państwa danych osobowych wymaganych dla realizacji świadczenia na podstawie Ustawy jest  obowiązkowe – nieprzekazanie danych skutkować będzie brakiem możliwości rozpatrzenia wniosku. Brak przekazania przez Państwa danych osobowych oznaczonych jako dobrowolne pozostaje bez wpływu na rozpatrzenie złożonego wniosku.</w:t>
      </w:r>
    </w:p>
    <w:p w:rsidR="00634052" w:rsidRPr="008026B2" w:rsidRDefault="008026B2" w:rsidP="008026B2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8026B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Państwa dane mogą zostać przekazane podmiotom zewnętrznym na podstawie zawartej przez jednostkę umowy   powierzenia przetwarzania danych osobowych, w związku z realizacją przysługujących Państwu świadczeń, a także podmiotom lub organom uprawnionym na podstawie przepisów prawa.</w:t>
      </w:r>
      <w:bookmarkStart w:id="0" w:name="_GoBack"/>
      <w:bookmarkEnd w:id="0"/>
    </w:p>
    <w:sectPr w:rsidR="00634052" w:rsidRPr="00802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4783"/>
    <w:multiLevelType w:val="multilevel"/>
    <w:tmpl w:val="51300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9247AC"/>
    <w:multiLevelType w:val="multilevel"/>
    <w:tmpl w:val="CE2CF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F91AE2"/>
    <w:multiLevelType w:val="multilevel"/>
    <w:tmpl w:val="F43AD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5A1C73"/>
    <w:multiLevelType w:val="multilevel"/>
    <w:tmpl w:val="609A85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2"/>
    </w:lvlOverride>
  </w:num>
  <w:num w:numId="3">
    <w:abstractNumId w:val="0"/>
  </w:num>
  <w:num w:numId="4">
    <w:abstractNumId w:val="3"/>
  </w:num>
  <w:num w:numId="5">
    <w:abstractNumId w:val="3"/>
    <w:lvlOverride w:ilvl="1">
      <w:startOverride w:val="5"/>
    </w:lvlOverride>
  </w:num>
  <w:num w:numId="6">
    <w:abstractNumId w:val="3"/>
    <w:lvlOverride w:ilvl="1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82"/>
    <w:rsid w:val="00634052"/>
    <w:rsid w:val="008026B2"/>
    <w:rsid w:val="00A25A82"/>
    <w:rsid w:val="00B6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B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2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26B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026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B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2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26B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02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0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ps@mszczon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2688</Characters>
  <Application>Microsoft Office Word</Application>
  <DocSecurity>0</DocSecurity>
  <Lines>22</Lines>
  <Paragraphs>6</Paragraphs>
  <ScaleCrop>false</ScaleCrop>
  <Company>Microsoft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dcterms:created xsi:type="dcterms:W3CDTF">2021-01-05T13:55:00Z</dcterms:created>
  <dcterms:modified xsi:type="dcterms:W3CDTF">2021-01-05T13:56:00Z</dcterms:modified>
</cp:coreProperties>
</file>